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C885" w14:textId="5461FD11" w:rsidR="00E15506" w:rsidRDefault="00E15506" w:rsidP="00E15506">
      <w:pPr>
        <w:jc w:val="center"/>
      </w:pPr>
      <w:r w:rsidRPr="00E15506">
        <w:rPr>
          <w:u w:val="single"/>
        </w:rPr>
        <w:t>E-mail Campaign</w:t>
      </w:r>
    </w:p>
    <w:p w14:paraId="7158D16A" w14:textId="1CD10BB7" w:rsidR="003E74A2" w:rsidRPr="001A4010" w:rsidRDefault="003E74A2" w:rsidP="001A401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A4010">
        <w:rPr>
          <w:sz w:val="20"/>
          <w:szCs w:val="20"/>
        </w:rPr>
        <w:t>Select Build E-mail Campaign.</w:t>
      </w:r>
      <w:r w:rsidR="001A4010" w:rsidRPr="001A4010">
        <w:rPr>
          <w:sz w:val="20"/>
          <w:szCs w:val="20"/>
        </w:rPr>
        <w:tab/>
      </w:r>
    </w:p>
    <w:p w14:paraId="24E545E5" w14:textId="6C5FACA2" w:rsidR="001A4010" w:rsidRPr="001A4010" w:rsidRDefault="001A4010" w:rsidP="001A4010">
      <w:pPr>
        <w:pStyle w:val="ListParagraph"/>
        <w:jc w:val="center"/>
        <w:rPr>
          <w:sz w:val="20"/>
          <w:szCs w:val="20"/>
        </w:rPr>
      </w:pPr>
      <w:r w:rsidRPr="001A4010">
        <w:rPr>
          <w:noProof/>
          <w:sz w:val="20"/>
          <w:szCs w:val="20"/>
        </w:rPr>
        <w:drawing>
          <wp:inline distT="0" distB="0" distL="0" distR="0" wp14:anchorId="77D4A45E" wp14:editId="161A2462">
            <wp:extent cx="3657600" cy="97840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7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8B4B0" w14:textId="4D542B83" w:rsidR="00007EA1" w:rsidRDefault="001A4010" w:rsidP="00007EA1">
      <w:pPr>
        <w:pStyle w:val="ListParagraph"/>
        <w:numPr>
          <w:ilvl w:val="1"/>
          <w:numId w:val="9"/>
        </w:numPr>
        <w:rPr>
          <w:sz w:val="20"/>
          <w:szCs w:val="20"/>
        </w:rPr>
      </w:pPr>
      <w:r w:rsidRPr="001A401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227AFA7" wp14:editId="559F0719">
            <wp:simplePos x="0" y="0"/>
            <wp:positionH relativeFrom="column">
              <wp:posOffset>4588510</wp:posOffset>
            </wp:positionH>
            <wp:positionV relativeFrom="paragraph">
              <wp:posOffset>21590</wp:posOffset>
            </wp:positionV>
            <wp:extent cx="365125" cy="313055"/>
            <wp:effectExtent l="0" t="0" r="0" b="0"/>
            <wp:wrapThrough wrapText="bothSides">
              <wp:wrapPolygon edited="0">
                <wp:start x="0" y="0"/>
                <wp:lineTo x="0" y="19716"/>
                <wp:lineTo x="20285" y="19716"/>
                <wp:lineTo x="2028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4010">
        <w:rPr>
          <w:sz w:val="20"/>
          <w:szCs w:val="20"/>
        </w:rPr>
        <w:t xml:space="preserve">Clicking the star will add this to a ‘Favorites’ </w:t>
      </w:r>
      <w:r w:rsidR="0076195B" w:rsidRPr="001A4010">
        <w:rPr>
          <w:sz w:val="20"/>
          <w:szCs w:val="20"/>
        </w:rPr>
        <w:t>Tab for</w:t>
      </w:r>
      <w:r w:rsidR="0076195B">
        <w:rPr>
          <w:sz w:val="20"/>
          <w:szCs w:val="20"/>
        </w:rPr>
        <w:t xml:space="preserve"> quick access</w:t>
      </w:r>
    </w:p>
    <w:p w14:paraId="31162106" w14:textId="77777777" w:rsidR="00007EA1" w:rsidRPr="00007EA1" w:rsidRDefault="00007EA1" w:rsidP="00007EA1">
      <w:pPr>
        <w:pStyle w:val="ListParagraph"/>
        <w:ind w:left="1440"/>
        <w:rPr>
          <w:sz w:val="20"/>
          <w:szCs w:val="20"/>
        </w:rPr>
      </w:pPr>
    </w:p>
    <w:p w14:paraId="2D505F86" w14:textId="50E02E2F" w:rsidR="003E74A2" w:rsidRPr="001A4010" w:rsidRDefault="003E74A2" w:rsidP="003E74A2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1A4010">
        <w:rPr>
          <w:sz w:val="20"/>
          <w:szCs w:val="20"/>
        </w:rPr>
        <w:t>Set your filters.</w:t>
      </w:r>
    </w:p>
    <w:p w14:paraId="35EA0A77" w14:textId="4502E372" w:rsidR="003E74A2" w:rsidRPr="001A4010" w:rsidRDefault="003E74A2" w:rsidP="003E74A2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 w:rsidRPr="001A4010">
        <w:rPr>
          <w:sz w:val="20"/>
          <w:szCs w:val="20"/>
        </w:rPr>
        <w:t>For example, if you wanted leads from May 1st until today that were not sold/delivered. You would make changes to the highlighted areas.</w:t>
      </w:r>
    </w:p>
    <w:p w14:paraId="26CDDCBE" w14:textId="41284E76" w:rsidR="00450BFD" w:rsidRPr="001A4010" w:rsidRDefault="00450BFD" w:rsidP="003E74A2">
      <w:pPr>
        <w:jc w:val="center"/>
        <w:rPr>
          <w:sz w:val="20"/>
          <w:szCs w:val="20"/>
        </w:rPr>
      </w:pPr>
      <w:r w:rsidRPr="001A4010">
        <w:rPr>
          <w:noProof/>
          <w:sz w:val="20"/>
          <w:szCs w:val="20"/>
        </w:rPr>
        <w:drawing>
          <wp:inline distT="0" distB="0" distL="0" distR="0" wp14:anchorId="156ECF97" wp14:editId="03F2919B">
            <wp:extent cx="576072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AFC63" w14:textId="409C70F3" w:rsidR="003E74A2" w:rsidRPr="001A4010" w:rsidRDefault="003E74A2" w:rsidP="003E74A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1A4010">
        <w:rPr>
          <w:sz w:val="20"/>
          <w:szCs w:val="20"/>
        </w:rPr>
        <w:t xml:space="preserve">On the results page select the airplane </w:t>
      </w:r>
      <w:r w:rsidR="00450BFD" w:rsidRPr="001A4010">
        <w:rPr>
          <w:noProof/>
          <w:sz w:val="20"/>
          <w:szCs w:val="20"/>
        </w:rPr>
        <w:drawing>
          <wp:inline distT="0" distB="0" distL="0" distR="0" wp14:anchorId="4CA6032D" wp14:editId="17D4BA94">
            <wp:extent cx="228600" cy="2101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25B13" w14:textId="257FE22F" w:rsidR="003E74A2" w:rsidRDefault="00351739" w:rsidP="00711698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1A4010">
        <w:rPr>
          <w:sz w:val="20"/>
          <w:szCs w:val="20"/>
        </w:rPr>
        <w:t>Compose your normal e-mail (templates</w:t>
      </w:r>
      <w:r w:rsidR="00450BFD" w:rsidRPr="001A4010">
        <w:rPr>
          <w:sz w:val="20"/>
          <w:szCs w:val="20"/>
        </w:rPr>
        <w:t xml:space="preserve"> </w:t>
      </w:r>
      <w:r w:rsidRPr="001A4010">
        <w:rPr>
          <w:sz w:val="20"/>
          <w:szCs w:val="20"/>
        </w:rPr>
        <w:t>are recommended)</w:t>
      </w:r>
    </w:p>
    <w:p w14:paraId="3614EF54" w14:textId="6144D9F1" w:rsidR="00711698" w:rsidRPr="00711698" w:rsidRDefault="00711698" w:rsidP="00711698">
      <w:pPr>
        <w:pStyle w:val="ListParagraph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AD35475" wp14:editId="0BC89E29">
            <wp:extent cx="5029200" cy="3803904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80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1FDE0" w14:textId="4D4137D7" w:rsidR="00351739" w:rsidRPr="001A4010" w:rsidRDefault="00351739" w:rsidP="0035173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1A4010">
        <w:rPr>
          <w:sz w:val="20"/>
          <w:szCs w:val="20"/>
        </w:rPr>
        <w:t>A manager will need to approve the blast</w:t>
      </w:r>
    </w:p>
    <w:sectPr w:rsidR="00351739" w:rsidRPr="001A4010" w:rsidSect="00560CDF">
      <w:headerReference w:type="default" r:id="rId13"/>
      <w:footerReference w:type="default" r:id="rId14"/>
      <w:pgSz w:w="12240" w:h="15840"/>
      <w:pgMar w:top="720" w:right="720" w:bottom="72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F9C2" w14:textId="77777777" w:rsidR="00DF3422" w:rsidRDefault="00DF3422" w:rsidP="00C00EBC">
      <w:pPr>
        <w:spacing w:after="0" w:line="240" w:lineRule="auto"/>
      </w:pPr>
      <w:r>
        <w:separator/>
      </w:r>
    </w:p>
  </w:endnote>
  <w:endnote w:type="continuationSeparator" w:id="0">
    <w:p w14:paraId="2C17A0EA" w14:textId="77777777" w:rsidR="00DF3422" w:rsidRDefault="00DF3422" w:rsidP="00C0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EF7E" w14:textId="77777777" w:rsidR="006B3843" w:rsidRDefault="006B3843" w:rsidP="006B3843">
    <w:pPr>
      <w:pStyle w:val="NormalWeb"/>
      <w:spacing w:before="0" w:beforeAutospacing="0" w:after="0" w:afterAutospacing="0"/>
      <w:jc w:val="center"/>
      <w:textAlignment w:val="baseline"/>
      <w:rPr>
        <w:rFonts w:ascii="Helvetica" w:hAnsi="Helvetica" w:cs="Helvetica"/>
        <w:sz w:val="20"/>
        <w:szCs w:val="20"/>
      </w:rPr>
    </w:pPr>
    <w:r w:rsidRPr="004A2FA3">
      <w:rPr>
        <w:rFonts w:ascii="Helvetica" w:hAnsi="Helvetica" w:cs="Helvetica"/>
        <w:sz w:val="20"/>
        <w:szCs w:val="20"/>
      </w:rPr>
      <w:t>851 West Maple Road</w:t>
    </w:r>
    <w:r w:rsidRPr="004A2FA3">
      <w:rPr>
        <w:rFonts w:ascii="Helvetica" w:hAnsi="Helvetica" w:cs="Helvetica"/>
        <w:sz w:val="20"/>
        <w:szCs w:val="20"/>
      </w:rPr>
      <w:br/>
      <w:t>Clawson, MI 48017</w:t>
    </w:r>
  </w:p>
  <w:p w14:paraId="73846480" w14:textId="77777777" w:rsidR="006B3843" w:rsidRDefault="006B3843" w:rsidP="006B3843">
    <w:pPr>
      <w:pStyle w:val="NormalWeb"/>
      <w:spacing w:before="0" w:beforeAutospacing="0" w:after="0" w:afterAutospacing="0"/>
      <w:jc w:val="center"/>
      <w:textAlignment w:val="baseline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sz w:val="20"/>
        <w:szCs w:val="20"/>
      </w:rPr>
      <w:t>Phone: (248) 655-0005</w:t>
    </w:r>
  </w:p>
  <w:p w14:paraId="39107764" w14:textId="77777777" w:rsidR="006B3843" w:rsidRDefault="006B3843" w:rsidP="006B3843">
    <w:pPr>
      <w:pStyle w:val="NormalWeb"/>
      <w:spacing w:before="0" w:beforeAutospacing="0" w:after="0" w:afterAutospacing="0"/>
      <w:jc w:val="center"/>
      <w:textAlignment w:val="baseline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sz w:val="20"/>
        <w:szCs w:val="20"/>
      </w:rPr>
      <w:t>Fax: (248) 655-0065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D74E" w14:textId="77777777" w:rsidR="00DF3422" w:rsidRDefault="00DF3422" w:rsidP="00C00EBC">
      <w:pPr>
        <w:spacing w:after="0" w:line="240" w:lineRule="auto"/>
      </w:pPr>
      <w:r>
        <w:separator/>
      </w:r>
    </w:p>
  </w:footnote>
  <w:footnote w:type="continuationSeparator" w:id="0">
    <w:p w14:paraId="03C86C38" w14:textId="77777777" w:rsidR="00DF3422" w:rsidRDefault="00DF3422" w:rsidP="00C0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ECDD" w14:textId="77777777" w:rsidR="003F60E3" w:rsidRDefault="00C76595" w:rsidP="003F60E3">
    <w:pPr>
      <w:ind w:left="1440"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6189CA" wp14:editId="20EFC474">
          <wp:simplePos x="0" y="0"/>
          <wp:positionH relativeFrom="column">
            <wp:posOffset>-213360</wp:posOffset>
          </wp:positionH>
          <wp:positionV relativeFrom="paragraph">
            <wp:posOffset>-53340</wp:posOffset>
          </wp:positionV>
          <wp:extent cx="1249680" cy="5689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B9A13D" w14:textId="77777777" w:rsidR="003F60E3" w:rsidRPr="00980B7D" w:rsidRDefault="003F60E3" w:rsidP="003F60E3">
    <w:pPr>
      <w:tabs>
        <w:tab w:val="center" w:pos="5400"/>
      </w:tabs>
      <w:rPr>
        <w:rFonts w:ascii="Raleway" w:hAnsi="Raleway"/>
        <w:b/>
        <w:bCs/>
        <w:i/>
        <w:iCs/>
        <w:color w:val="595959"/>
        <w:sz w:val="16"/>
        <w:szCs w:val="16"/>
      </w:rPr>
    </w:pPr>
    <w:r>
      <w:t xml:space="preserve">                                 </w:t>
    </w:r>
    <w:r w:rsidR="00C00EBC">
      <w:t>-</w:t>
    </w:r>
    <w:r w:rsidR="00C00EBC">
      <w:rPr>
        <w:rFonts w:ascii="Raleway" w:hAnsi="Raleway"/>
        <w:b/>
        <w:bCs/>
        <w:i/>
        <w:iCs/>
        <w:color w:val="595959"/>
      </w:rPr>
      <w:t>Dealer Operations Simplified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2E5"/>
    <w:multiLevelType w:val="hybridMultilevel"/>
    <w:tmpl w:val="2170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404"/>
    <w:multiLevelType w:val="hybridMultilevel"/>
    <w:tmpl w:val="5F46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263A8"/>
    <w:multiLevelType w:val="hybridMultilevel"/>
    <w:tmpl w:val="80FA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A2B7F"/>
    <w:multiLevelType w:val="hybridMultilevel"/>
    <w:tmpl w:val="3DFE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82042"/>
    <w:multiLevelType w:val="hybridMultilevel"/>
    <w:tmpl w:val="3532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A72BB"/>
    <w:multiLevelType w:val="hybridMultilevel"/>
    <w:tmpl w:val="2CD2E1C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68500BD0"/>
    <w:multiLevelType w:val="hybridMultilevel"/>
    <w:tmpl w:val="CE26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90CAB"/>
    <w:multiLevelType w:val="hybridMultilevel"/>
    <w:tmpl w:val="AC18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B2FAB"/>
    <w:multiLevelType w:val="hybridMultilevel"/>
    <w:tmpl w:val="C0EA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57664"/>
    <w:multiLevelType w:val="hybridMultilevel"/>
    <w:tmpl w:val="678A9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459111">
    <w:abstractNumId w:val="4"/>
  </w:num>
  <w:num w:numId="2" w16cid:durableId="1524898265">
    <w:abstractNumId w:val="2"/>
  </w:num>
  <w:num w:numId="3" w16cid:durableId="930354817">
    <w:abstractNumId w:val="5"/>
  </w:num>
  <w:num w:numId="4" w16cid:durableId="177933606">
    <w:abstractNumId w:val="6"/>
  </w:num>
  <w:num w:numId="5" w16cid:durableId="1710107343">
    <w:abstractNumId w:val="1"/>
  </w:num>
  <w:num w:numId="6" w16cid:durableId="493952306">
    <w:abstractNumId w:val="8"/>
  </w:num>
  <w:num w:numId="7" w16cid:durableId="1372922187">
    <w:abstractNumId w:val="9"/>
  </w:num>
  <w:num w:numId="8" w16cid:durableId="352466173">
    <w:abstractNumId w:val="3"/>
  </w:num>
  <w:num w:numId="9" w16cid:durableId="890731107">
    <w:abstractNumId w:val="7"/>
  </w:num>
  <w:num w:numId="10" w16cid:durableId="11368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BC"/>
    <w:rsid w:val="00007EA1"/>
    <w:rsid w:val="000C5A0B"/>
    <w:rsid w:val="00140D37"/>
    <w:rsid w:val="001719C8"/>
    <w:rsid w:val="001A4010"/>
    <w:rsid w:val="002F705F"/>
    <w:rsid w:val="00351739"/>
    <w:rsid w:val="003E74A2"/>
    <w:rsid w:val="003F60E3"/>
    <w:rsid w:val="00450BFD"/>
    <w:rsid w:val="00472E21"/>
    <w:rsid w:val="004A2FA3"/>
    <w:rsid w:val="00560CDF"/>
    <w:rsid w:val="005E47DA"/>
    <w:rsid w:val="006441FA"/>
    <w:rsid w:val="00665CDA"/>
    <w:rsid w:val="006A33D7"/>
    <w:rsid w:val="006B3843"/>
    <w:rsid w:val="006B7B01"/>
    <w:rsid w:val="00711698"/>
    <w:rsid w:val="00722155"/>
    <w:rsid w:val="007508D5"/>
    <w:rsid w:val="0076195B"/>
    <w:rsid w:val="0078772B"/>
    <w:rsid w:val="00807F76"/>
    <w:rsid w:val="00871D35"/>
    <w:rsid w:val="008A42DA"/>
    <w:rsid w:val="00915B49"/>
    <w:rsid w:val="00980B7D"/>
    <w:rsid w:val="00B94ABC"/>
    <w:rsid w:val="00BF5E01"/>
    <w:rsid w:val="00C00EBC"/>
    <w:rsid w:val="00C15660"/>
    <w:rsid w:val="00C76595"/>
    <w:rsid w:val="00C85893"/>
    <w:rsid w:val="00CE0D55"/>
    <w:rsid w:val="00DF3422"/>
    <w:rsid w:val="00E15506"/>
    <w:rsid w:val="00F1177A"/>
    <w:rsid w:val="00F8615E"/>
    <w:rsid w:val="00F9385A"/>
    <w:rsid w:val="00F9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C9470FD"/>
  <w14:defaultImageDpi w14:val="0"/>
  <w15:docId w15:val="{918DB728-DC7E-470F-BF77-246BC813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0EB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00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0E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0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15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38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5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A0DC-2A29-45E0-835D-3A3AE6FD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Summers</dc:creator>
  <cp:keywords/>
  <dc:description/>
  <cp:lastModifiedBy>Wilson Technologies</cp:lastModifiedBy>
  <cp:revision>3</cp:revision>
  <cp:lastPrinted>2021-05-28T15:17:00Z</cp:lastPrinted>
  <dcterms:created xsi:type="dcterms:W3CDTF">2021-05-28T17:35:00Z</dcterms:created>
  <dcterms:modified xsi:type="dcterms:W3CDTF">2022-04-04T21:22:00Z</dcterms:modified>
</cp:coreProperties>
</file>